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F31" w:rsidRDefault="00CC670D" w:rsidP="00CC670D">
      <w:pPr>
        <w:pStyle w:val="4"/>
        <w:ind w:right="44"/>
        <w:jc w:val="lef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 xml:space="preserve">                                                                                                                       </w:t>
      </w:r>
      <w:r w:rsidR="00023F31">
        <w:rPr>
          <w:rFonts w:cs="Arial"/>
          <w:bCs/>
          <w:sz w:val="18"/>
          <w:szCs w:val="18"/>
        </w:rPr>
        <w:t xml:space="preserve">Приложение № 2 к протоколу </w:t>
      </w:r>
    </w:p>
    <w:p w:rsidR="00023F31" w:rsidRPr="00023F31" w:rsidRDefault="00CC670D" w:rsidP="00023F31">
      <w:pPr>
        <w:rPr>
          <w:rFonts w:ascii="Arial" w:hAnsi="Arial" w:cs="Aria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bookmarkStart w:id="0" w:name="_GoBack"/>
      <w:bookmarkEnd w:id="0"/>
      <w:r w:rsidR="00023F31" w:rsidRPr="00023F31">
        <w:rPr>
          <w:rFonts w:ascii="Arial" w:hAnsi="Arial" w:cs="Arial"/>
        </w:rPr>
        <w:t>НТКОС № 42-2018</w:t>
      </w:r>
    </w:p>
    <w:p w:rsidR="00023F31" w:rsidRPr="00023F31" w:rsidRDefault="00023F31" w:rsidP="00023F31"/>
    <w:p w:rsidR="00124985" w:rsidRPr="00124985" w:rsidRDefault="00CC670D" w:rsidP="00124985">
      <w:pPr>
        <w:pStyle w:val="4"/>
        <w:ind w:left="5954" w:right="44"/>
        <w:jc w:val="left"/>
        <w:rPr>
          <w:rFonts w:cs="Arial"/>
          <w:b/>
          <w:bCs/>
          <w:sz w:val="18"/>
          <w:szCs w:val="18"/>
        </w:rPr>
      </w:pPr>
      <w:proofErr w:type="gramStart"/>
      <w:r>
        <w:rPr>
          <w:rFonts w:cs="Arial"/>
          <w:bCs/>
          <w:sz w:val="18"/>
          <w:szCs w:val="18"/>
        </w:rPr>
        <w:t>(</w:t>
      </w:r>
      <w:r w:rsidR="00124985" w:rsidRPr="00124985">
        <w:rPr>
          <w:rFonts w:cs="Arial"/>
          <w:bCs/>
          <w:sz w:val="18"/>
          <w:szCs w:val="18"/>
        </w:rPr>
        <w:t xml:space="preserve">Приложение № </w:t>
      </w:r>
      <w:r w:rsidR="00504A3D">
        <w:rPr>
          <w:rFonts w:cs="Arial"/>
          <w:bCs/>
          <w:sz w:val="18"/>
          <w:szCs w:val="18"/>
        </w:rPr>
        <w:t>8</w:t>
      </w:r>
      <w:r w:rsidR="00124985" w:rsidRPr="00504A3D">
        <w:rPr>
          <w:rFonts w:cs="Arial"/>
          <w:bCs/>
          <w:sz w:val="18"/>
          <w:szCs w:val="18"/>
        </w:rPr>
        <w:t>-3</w:t>
      </w:r>
      <w:r w:rsidR="00124985" w:rsidRPr="00124985">
        <w:rPr>
          <w:rFonts w:cs="Arial"/>
          <w:bCs/>
          <w:sz w:val="18"/>
          <w:szCs w:val="18"/>
        </w:rPr>
        <w:t xml:space="preserve"> к протоколу</w:t>
      </w:r>
      <w:proofErr w:type="gramEnd"/>
    </w:p>
    <w:p w:rsidR="00124985" w:rsidRPr="00124985" w:rsidRDefault="00124985" w:rsidP="00124985">
      <w:pPr>
        <w:pStyle w:val="a6"/>
        <w:ind w:left="5954"/>
        <w:jc w:val="left"/>
        <w:rPr>
          <w:rFonts w:ascii="Arial" w:hAnsi="Arial" w:cs="Arial"/>
          <w:b/>
          <w:bCs/>
          <w:sz w:val="18"/>
          <w:szCs w:val="18"/>
        </w:rPr>
      </w:pPr>
      <w:proofErr w:type="gramStart"/>
      <w:r w:rsidRPr="00124985">
        <w:rPr>
          <w:rFonts w:ascii="Arial" w:hAnsi="Arial" w:cs="Arial"/>
          <w:bCs/>
          <w:sz w:val="18"/>
          <w:szCs w:val="18"/>
        </w:rPr>
        <w:t>МГС № 5</w:t>
      </w:r>
      <w:r w:rsidR="00623689">
        <w:rPr>
          <w:rFonts w:ascii="Arial" w:hAnsi="Arial" w:cs="Arial"/>
          <w:bCs/>
          <w:sz w:val="18"/>
          <w:szCs w:val="18"/>
        </w:rPr>
        <w:t>3</w:t>
      </w:r>
      <w:r w:rsidRPr="00124985">
        <w:rPr>
          <w:rFonts w:ascii="Arial" w:hAnsi="Arial" w:cs="Arial"/>
          <w:bCs/>
          <w:sz w:val="18"/>
          <w:szCs w:val="18"/>
        </w:rPr>
        <w:t>-201</w:t>
      </w:r>
      <w:r w:rsidR="00623689">
        <w:rPr>
          <w:rFonts w:ascii="Arial" w:hAnsi="Arial" w:cs="Arial"/>
          <w:bCs/>
          <w:sz w:val="18"/>
          <w:szCs w:val="18"/>
        </w:rPr>
        <w:t>8</w:t>
      </w:r>
      <w:r w:rsidR="00CC670D">
        <w:rPr>
          <w:rFonts w:ascii="Arial" w:hAnsi="Arial" w:cs="Arial"/>
          <w:bCs/>
          <w:sz w:val="18"/>
          <w:szCs w:val="18"/>
        </w:rPr>
        <w:t>)</w:t>
      </w:r>
      <w:proofErr w:type="gramEnd"/>
    </w:p>
    <w:p w:rsidR="00DC3345" w:rsidRDefault="00DC3345" w:rsidP="00DC3345">
      <w:pPr>
        <w:pStyle w:val="a6"/>
        <w:rPr>
          <w:rFonts w:ascii="Arial" w:hAnsi="Arial"/>
          <w:b/>
          <w:sz w:val="22"/>
          <w:szCs w:val="22"/>
        </w:rPr>
      </w:pPr>
    </w:p>
    <w:p w:rsidR="00DC3345" w:rsidRDefault="00DC3345" w:rsidP="00DC3345">
      <w:pPr>
        <w:pStyle w:val="a6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СОСТАВ</w:t>
      </w:r>
    </w:p>
    <w:p w:rsidR="00DC3345" w:rsidRDefault="00DC3345" w:rsidP="00DC3345">
      <w:pPr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Научно-технической комиссии по оценке соответствия (НТКОС)</w:t>
      </w:r>
    </w:p>
    <w:p w:rsidR="00DC3345" w:rsidRDefault="00DC3345" w:rsidP="00DC3345">
      <w:pPr>
        <w:pStyle w:val="4"/>
        <w:rPr>
          <w:b/>
          <w:sz w:val="22"/>
          <w:szCs w:val="22"/>
        </w:rPr>
      </w:pPr>
      <w:r>
        <w:rPr>
          <w:b/>
          <w:sz w:val="22"/>
          <w:szCs w:val="22"/>
        </w:rPr>
        <w:t>Межгосударственного совета по стандартизации, метрологии и сертификации</w:t>
      </w:r>
    </w:p>
    <w:p w:rsidR="00DC3345" w:rsidRDefault="00DC3345" w:rsidP="00DC3345">
      <w:pPr>
        <w:jc w:val="center"/>
        <w:rPr>
          <w:rFonts w:ascii="Arial" w:hAnsi="Arial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1986"/>
        <w:gridCol w:w="6099"/>
      </w:tblGrid>
      <w:tr w:rsidR="00DC3345" w:rsidTr="00AD2956">
        <w:trPr>
          <w:trHeight w:val="512"/>
          <w:tblHeader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45" w:rsidRDefault="00DC3345" w:rsidP="00AB67A9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Государство-участник </w:t>
            </w:r>
          </w:p>
          <w:p w:rsidR="00DC3345" w:rsidRDefault="00DC3345" w:rsidP="00AB67A9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Соглашения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45" w:rsidRDefault="00DC3345" w:rsidP="00AB67A9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Фамилия,</w:t>
            </w:r>
          </w:p>
          <w:p w:rsidR="00DC3345" w:rsidRDefault="00DC3345" w:rsidP="00AB67A9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имя, </w:t>
            </w:r>
          </w:p>
          <w:p w:rsidR="00DC3345" w:rsidRDefault="00DC3345" w:rsidP="00AB67A9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отчество 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45" w:rsidRDefault="00DC3345" w:rsidP="00AB67A9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Место работы, </w:t>
            </w:r>
          </w:p>
          <w:p w:rsidR="00DC3345" w:rsidRDefault="00DC3345" w:rsidP="00AB67A9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занимаемая должность</w:t>
            </w:r>
          </w:p>
          <w:p w:rsidR="00DC3345" w:rsidRDefault="00DC3345" w:rsidP="00AB67A9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номер телефона</w:t>
            </w:r>
          </w:p>
        </w:tc>
      </w:tr>
      <w:tr w:rsidR="00DC3345" w:rsidRPr="00CC670D" w:rsidTr="00AD2956">
        <w:trPr>
          <w:trHeight w:val="785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45" w:rsidRPr="00A1396F" w:rsidRDefault="00DC334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Азербайджанская Республика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45" w:rsidRPr="00A1396F" w:rsidRDefault="00DC334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Гумбатов</w:t>
            </w:r>
          </w:p>
          <w:p w:rsidR="00DC3345" w:rsidRPr="00A1396F" w:rsidRDefault="00DC334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Габил </w:t>
            </w:r>
          </w:p>
          <w:p w:rsidR="00DC3345" w:rsidRPr="00A1396F" w:rsidRDefault="00DC334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Залех оглы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45" w:rsidRPr="00A1396F" w:rsidRDefault="00DC334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И.о. начальника отдела развития системы стандартизации и методологии оценки соответствия Азербайджанского института стандартизации и сертификации</w:t>
            </w:r>
          </w:p>
          <w:p w:rsidR="00DC3345" w:rsidRPr="00A1396F" w:rsidRDefault="00DC334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>. +(994 12) 449 99 59/234</w:t>
            </w:r>
          </w:p>
          <w:p w:rsidR="00DC3345" w:rsidRPr="00A1396F" w:rsidRDefault="00DC334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>e</w:t>
            </w:r>
            <w:r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>-</w:t>
            </w:r>
            <w:r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>mail</w:t>
            </w:r>
            <w:r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: </w:t>
            </w:r>
            <w:hyperlink r:id="rId7" w:history="1">
              <w:r w:rsidRPr="00A1396F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habil.humbatov@assi.az</w:t>
              </w:r>
            </w:hyperlink>
          </w:p>
        </w:tc>
      </w:tr>
      <w:tr w:rsidR="00DC3345" w:rsidRPr="00A1396F" w:rsidTr="00AD2956">
        <w:trPr>
          <w:trHeight w:val="785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345" w:rsidRPr="00A1396F" w:rsidRDefault="00DC3345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45" w:rsidRPr="00A1396F" w:rsidRDefault="00DC334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Джафарова</w:t>
            </w:r>
          </w:p>
          <w:p w:rsidR="00DC3345" w:rsidRPr="00A1396F" w:rsidRDefault="00DC334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Зенфира</w:t>
            </w:r>
          </w:p>
          <w:p w:rsidR="00DC3345" w:rsidRPr="00A1396F" w:rsidRDefault="00DC3345" w:rsidP="00AB67A9">
            <w:pPr>
              <w:pStyle w:val="a4"/>
              <w:tabs>
                <w:tab w:val="left" w:pos="708"/>
              </w:tabs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Адиль кызы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45" w:rsidRPr="00A1396F" w:rsidRDefault="00DC334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Специалист Бакинского территориального отдела испытаний и сертификации Опытно-испытательного центра (АзТЕСТ)</w:t>
            </w:r>
          </w:p>
          <w:p w:rsidR="00DC3345" w:rsidRPr="00A1396F" w:rsidRDefault="00DC334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тел. +(994 12) 480-20-22</w:t>
            </w:r>
          </w:p>
          <w:p w:rsidR="00DC3345" w:rsidRPr="00A1396F" w:rsidRDefault="00DC334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Моб. тел. +(994 50) 327 89 49</w:t>
            </w:r>
          </w:p>
          <w:p w:rsidR="00DC3345" w:rsidRPr="00A1396F" w:rsidRDefault="00DC334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>e</w:t>
            </w: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  <w:r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>mail</w:t>
            </w: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: </w:t>
            </w:r>
            <w:hyperlink r:id="rId8" w:history="1">
              <w:r w:rsidRPr="00A1396F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zema</w:t>
              </w:r>
              <w:r w:rsidRPr="00A1396F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_</w:t>
              </w:r>
              <w:r w:rsidRPr="00A1396F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djafarova</w:t>
              </w:r>
              <w:r w:rsidRPr="00A1396F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@</w:t>
              </w:r>
              <w:r w:rsidRPr="00A1396F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mail</w:t>
              </w:r>
              <w:r w:rsidRPr="00A1396F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.</w:t>
              </w:r>
              <w:r w:rsidRPr="00A1396F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ru</w:t>
              </w:r>
            </w:hyperlink>
          </w:p>
        </w:tc>
      </w:tr>
      <w:tr w:rsidR="00DC3345" w:rsidRPr="00A1396F" w:rsidTr="00A1396F">
        <w:trPr>
          <w:trHeight w:val="369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345" w:rsidRPr="00A1396F" w:rsidRDefault="00DC334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Республика </w:t>
            </w:r>
          </w:p>
          <w:p w:rsidR="00DC3345" w:rsidRPr="00A1396F" w:rsidRDefault="00DC334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Армения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345" w:rsidRPr="00A1396F" w:rsidRDefault="00DC334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345" w:rsidRPr="00A1396F" w:rsidRDefault="00DC334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</w:tr>
      <w:tr w:rsidR="00575FD7" w:rsidRPr="00504A3D" w:rsidTr="00567DB0">
        <w:trPr>
          <w:trHeight w:val="1453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Республика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Беларусь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FD7" w:rsidRDefault="00575FD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Осмола </w:t>
            </w:r>
          </w:p>
          <w:p w:rsidR="00575FD7" w:rsidRDefault="00575FD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Ирина Ивановна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FD7" w:rsidRDefault="00575FD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Директор научно-производственного республиканского унитарного предприятия «Белорусский государственный институт стандартизации и сертификации» (БелГИСС)</w:t>
            </w:r>
          </w:p>
          <w:p w:rsidR="00575FD7" w:rsidRDefault="00575FD7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тел.: +(375 17) 269 69 99</w:t>
            </w:r>
          </w:p>
          <w:p w:rsidR="00575FD7" w:rsidRDefault="00575FD7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факс: +(375 17) 269 68 89</w:t>
            </w:r>
          </w:p>
          <w:p w:rsidR="00575FD7" w:rsidRDefault="00575FD7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моб. тел.: +(375 29) 157 59 93</w:t>
            </w:r>
          </w:p>
          <w:p w:rsidR="00575FD7" w:rsidRDefault="00575FD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fr-FR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en-US"/>
              </w:rPr>
              <w:t>e-mail</w:t>
            </w:r>
            <w:r w:rsidRPr="00575FD7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: </w:t>
            </w:r>
            <w:hyperlink r:id="rId9" w:history="1">
              <w:r w:rsidRPr="00575FD7">
                <w:rPr>
                  <w:rStyle w:val="a3"/>
                  <w:rFonts w:ascii="Arial" w:hAnsi="Arial" w:cs="Arial"/>
                  <w:sz w:val="18"/>
                  <w:szCs w:val="18"/>
                  <w:lang w:val="fr-FR" w:eastAsia="en-US"/>
                </w:rPr>
                <w:t>i.osmola@belgiss.by</w:t>
              </w:r>
            </w:hyperlink>
          </w:p>
        </w:tc>
      </w:tr>
      <w:tr w:rsidR="00575FD7" w:rsidRPr="00CC670D" w:rsidTr="00575FD7">
        <w:trPr>
          <w:trHeight w:val="1248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D7" w:rsidRPr="0010141D" w:rsidRDefault="00575FD7" w:rsidP="00AB67A9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Default="00575FD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Ильянкова </w:t>
            </w:r>
          </w:p>
          <w:p w:rsidR="00575FD7" w:rsidRDefault="00575FD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Ольга Фёдоровна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Default="00575FD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Начальник научно-методического отдела технического нормирования, стандартизации, оценки соответствия и стратегического развития БелГИСС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br/>
              <w:t>тел.: +(375 17) 269 68 33</w:t>
            </w:r>
          </w:p>
          <w:p w:rsidR="00575FD7" w:rsidRDefault="00575FD7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моб. тел.: +(375 29) 609 37 69</w:t>
            </w:r>
          </w:p>
          <w:p w:rsidR="00575FD7" w:rsidRPr="00504A3D" w:rsidRDefault="00575FD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е</w:t>
            </w:r>
            <w:proofErr w:type="gramEnd"/>
            <w:r w:rsidRPr="00504A3D">
              <w:rPr>
                <w:rFonts w:ascii="Arial" w:hAnsi="Arial" w:cs="Arial"/>
                <w:sz w:val="18"/>
                <w:szCs w:val="18"/>
                <w:lang w:val="en-US" w:eastAsia="en-US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mail</w:t>
            </w:r>
            <w:r w:rsidRPr="00504A3D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: </w:t>
            </w:r>
            <w:hyperlink r:id="rId10" w:history="1">
              <w:r w:rsidRPr="00575FD7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o</w:t>
              </w:r>
              <w:r w:rsidRPr="00504A3D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.</w:t>
              </w:r>
              <w:r w:rsidRPr="00575FD7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ilyankova</w:t>
              </w:r>
              <w:r w:rsidRPr="00504A3D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@</w:t>
              </w:r>
              <w:r w:rsidRPr="00575FD7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belgiss</w:t>
              </w:r>
              <w:r w:rsidRPr="00504A3D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.</w:t>
              </w:r>
              <w:r w:rsidRPr="00575FD7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by</w:t>
              </w:r>
            </w:hyperlink>
          </w:p>
        </w:tc>
      </w:tr>
      <w:tr w:rsidR="00575FD7" w:rsidRPr="00CC670D" w:rsidTr="00575FD7">
        <w:trPr>
          <w:trHeight w:val="309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D7" w:rsidRPr="00504A3D" w:rsidRDefault="00575FD7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Default="00575FD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Николаева </w:t>
            </w:r>
          </w:p>
          <w:p w:rsidR="00575FD7" w:rsidRDefault="00575FD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Татьяна Александровна</w:t>
            </w:r>
          </w:p>
          <w:p w:rsidR="00575FD7" w:rsidRDefault="00575FD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Default="00575FD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Директор Республиканского унитарного предприятия «Белорусский государственный центр аккредитации» (Государственное предприятие «БГЦА»)</w:t>
            </w:r>
          </w:p>
          <w:p w:rsidR="00575FD7" w:rsidRDefault="00575FD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.: +(375 17) 398 89 30</w:t>
            </w:r>
          </w:p>
          <w:p w:rsidR="00575FD7" w:rsidRDefault="00575FD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en-US"/>
              </w:rPr>
              <w:t xml:space="preserve">e-mail: </w:t>
            </w:r>
            <w:hyperlink r:id="rId11" w:history="1">
              <w:r w:rsidRPr="00575FD7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bsca@bsca.by</w:t>
              </w:r>
            </w:hyperlink>
          </w:p>
        </w:tc>
      </w:tr>
      <w:tr w:rsidR="00575FD7" w:rsidRPr="00A1396F" w:rsidTr="00AD295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Грузия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575FD7" w:rsidP="00AB67A9">
            <w:pPr>
              <w:pStyle w:val="a4"/>
              <w:tabs>
                <w:tab w:val="left" w:pos="708"/>
              </w:tabs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575FD7" w:rsidRPr="00CC670D" w:rsidTr="00AD2956">
        <w:trPr>
          <w:trHeight w:val="960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Республика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Казахстан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Default="00504A3D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Касымова</w:t>
            </w:r>
            <w:proofErr w:type="spellEnd"/>
          </w:p>
          <w:p w:rsidR="00504A3D" w:rsidRDefault="00504A3D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Айгуль </w:t>
            </w:r>
          </w:p>
          <w:p w:rsidR="00504A3D" w:rsidRPr="00A1396F" w:rsidRDefault="00504A3D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Камитовна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04A3D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Руководитель управления по взаимодействию с ЕАЭС и ВТО и международного сотрудничества </w:t>
            </w:r>
            <w:r w:rsidRPr="00504A3D">
              <w:rPr>
                <w:rFonts w:ascii="Arial" w:hAnsi="Arial" w:cs="Arial"/>
                <w:sz w:val="18"/>
                <w:szCs w:val="18"/>
                <w:lang w:eastAsia="en-US"/>
              </w:rPr>
              <w:t>Комитет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а</w:t>
            </w:r>
            <w:r w:rsidRPr="00504A3D">
              <w:rPr>
                <w:rFonts w:ascii="Arial" w:hAnsi="Arial" w:cs="Arial"/>
                <w:sz w:val="18"/>
                <w:szCs w:val="18"/>
                <w:lang w:eastAsia="en-US"/>
              </w:rPr>
              <w:t xml:space="preserve"> технического регулирования и метрологии Министерства по инвестициям и развитию </w:t>
            </w:r>
          </w:p>
          <w:p w:rsidR="00504A3D" w:rsidRDefault="00575FD7" w:rsidP="00504A3D">
            <w:pPr>
              <w:spacing w:line="276" w:lineRule="auto"/>
              <w:ind w:firstLine="33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тел.+</w:t>
            </w:r>
            <w:r w:rsidR="00504A3D">
              <w:rPr>
                <w:rFonts w:ascii="Arial" w:hAnsi="Arial" w:cs="Arial"/>
                <w:sz w:val="18"/>
                <w:szCs w:val="18"/>
                <w:lang w:eastAsia="en-US"/>
              </w:rPr>
              <w:t>8</w:t>
            </w: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(7172)  </w:t>
            </w:r>
            <w:r w:rsidR="00504A3D">
              <w:rPr>
                <w:rFonts w:ascii="Arial" w:hAnsi="Arial" w:cs="Arial"/>
                <w:sz w:val="18"/>
                <w:szCs w:val="18"/>
                <w:lang w:eastAsia="en-US"/>
              </w:rPr>
              <w:t>75 05 06</w:t>
            </w:r>
          </w:p>
          <w:p w:rsidR="00575FD7" w:rsidRPr="00504A3D" w:rsidRDefault="00575FD7" w:rsidP="00504A3D">
            <w:pPr>
              <w:spacing w:line="276" w:lineRule="auto"/>
              <w:ind w:firstLine="33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gramStart"/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е</w:t>
            </w:r>
            <w:proofErr w:type="gramEnd"/>
            <w:r w:rsidRPr="0010141D">
              <w:rPr>
                <w:rFonts w:ascii="Arial" w:hAnsi="Arial" w:cs="Arial"/>
                <w:sz w:val="18"/>
                <w:szCs w:val="18"/>
                <w:lang w:val="en-US" w:eastAsia="en-US"/>
              </w:rPr>
              <w:t>-</w:t>
            </w:r>
            <w:r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>mail</w:t>
            </w:r>
            <w:r w:rsidRPr="0010141D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: </w:t>
            </w:r>
            <w:r w:rsidR="00504A3D" w:rsidRPr="00504A3D">
              <w:rPr>
                <w:rFonts w:ascii="Arial" w:hAnsi="Arial" w:cs="Arial"/>
                <w:sz w:val="18"/>
                <w:szCs w:val="18"/>
                <w:u w:val="single"/>
                <w:lang w:val="en-US" w:eastAsia="en-US"/>
              </w:rPr>
              <w:t>a.kasymova@mid.gov.kz</w:t>
            </w:r>
          </w:p>
        </w:tc>
      </w:tr>
      <w:tr w:rsidR="00575FD7" w:rsidRPr="00CC670D" w:rsidTr="00AD2956">
        <w:trPr>
          <w:trHeight w:val="490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D7" w:rsidRPr="0010141D" w:rsidRDefault="00575FD7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Сламбек</w:t>
            </w:r>
            <w:proofErr w:type="spellEnd"/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Айгуль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Сатимбековна</w:t>
            </w:r>
            <w:proofErr w:type="spellEnd"/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Начальник Управления по обучению и сопровождению проектов РГП «Казахстанский институт стандартизации и сертификации Комитет технического регулирования и метрологии Министерства по инвестициям и развитию</w:t>
            </w:r>
          </w:p>
          <w:p w:rsidR="00575FD7" w:rsidRPr="00A1396F" w:rsidRDefault="00575FD7" w:rsidP="00AB67A9">
            <w:pPr>
              <w:spacing w:line="276" w:lineRule="auto"/>
              <w:ind w:firstLine="33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тел./факс +7 (7172) 22 64 81</w:t>
            </w:r>
          </w:p>
          <w:p w:rsidR="00575FD7" w:rsidRPr="00A1396F" w:rsidRDefault="00575FD7" w:rsidP="00AB67A9">
            <w:pPr>
              <w:spacing w:line="276" w:lineRule="auto"/>
              <w:ind w:firstLine="33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Моб. тел. +7</w:t>
            </w:r>
            <w:r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701 5360161</w:t>
            </w:r>
          </w:p>
          <w:p w:rsidR="00575FD7" w:rsidRPr="0010141D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gramStart"/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е</w:t>
            </w:r>
            <w:proofErr w:type="gramEnd"/>
            <w:r w:rsidRPr="0010141D">
              <w:rPr>
                <w:rFonts w:ascii="Arial" w:hAnsi="Arial" w:cs="Arial"/>
                <w:sz w:val="18"/>
                <w:szCs w:val="18"/>
                <w:lang w:val="en-US" w:eastAsia="en-US"/>
              </w:rPr>
              <w:t>-</w:t>
            </w:r>
            <w:r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>mail</w:t>
            </w:r>
            <w:r w:rsidRPr="0010141D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: </w:t>
            </w:r>
            <w:hyperlink r:id="rId12" w:history="1">
              <w:r w:rsidR="00504A3D" w:rsidRPr="00E61F65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audit</w:t>
              </w:r>
              <w:r w:rsidR="00504A3D" w:rsidRPr="0010141D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_</w:t>
              </w:r>
              <w:r w:rsidR="00504A3D" w:rsidRPr="00E61F65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astana</w:t>
              </w:r>
              <w:r w:rsidR="00504A3D" w:rsidRPr="0010141D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@</w:t>
              </w:r>
              <w:r w:rsidR="00504A3D" w:rsidRPr="00E61F65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mail</w:t>
              </w:r>
              <w:r w:rsidR="00504A3D" w:rsidRPr="0010141D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.</w:t>
              </w:r>
              <w:r w:rsidR="00504A3D" w:rsidRPr="00E61F65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ru</w:t>
              </w:r>
            </w:hyperlink>
          </w:p>
        </w:tc>
      </w:tr>
      <w:tr w:rsidR="00575FD7" w:rsidRPr="00A1396F" w:rsidTr="00AD2956">
        <w:trPr>
          <w:trHeight w:val="699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Кыргызская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Республика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Шабданов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Быхыт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Касималиевич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Заведующий отделом регулирования систем оценки соответствия Министерства экономики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тел. +(996 312) 62-05-36 доб. 211+,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lastRenderedPageBreak/>
              <w:t>факс: +(996 312) 66-18-37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fr-FR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e-mail: </w:t>
            </w:r>
            <w:r w:rsidRPr="00A1396F">
              <w:fldChar w:fldCharType="begin"/>
            </w:r>
            <w:r w:rsidRPr="00A1396F">
              <w:rPr>
                <w:rFonts w:ascii="Arial" w:hAnsi="Arial" w:cs="Arial"/>
                <w:sz w:val="18"/>
                <w:szCs w:val="18"/>
              </w:rPr>
              <w:instrText xml:space="preserve"> HYPERLINK "mailto:bakyt2021@mail.ru" </w:instrText>
            </w:r>
            <w:r w:rsidRPr="00A1396F">
              <w:fldChar w:fldCharType="separate"/>
            </w:r>
            <w:r w:rsidRPr="00A1396F">
              <w:rPr>
                <w:rStyle w:val="a3"/>
                <w:rFonts w:ascii="Arial" w:hAnsi="Arial" w:cs="Arial"/>
                <w:sz w:val="18"/>
                <w:szCs w:val="18"/>
                <w:lang w:val="fr-FR" w:eastAsia="en-US"/>
              </w:rPr>
              <w:t>bakyt2021@mail.ru</w:t>
            </w:r>
            <w:r w:rsidRPr="00A1396F">
              <w:rPr>
                <w:rStyle w:val="a3"/>
                <w:rFonts w:ascii="Arial" w:hAnsi="Arial" w:cs="Arial"/>
                <w:sz w:val="18"/>
                <w:szCs w:val="18"/>
                <w:lang w:val="fr-FR" w:eastAsia="en-US"/>
              </w:rPr>
              <w:fldChar w:fldCharType="end"/>
            </w:r>
          </w:p>
          <w:p w:rsidR="00575FD7" w:rsidRPr="00A1396F" w:rsidRDefault="00A2396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fr-FR" w:eastAsia="en-US"/>
              </w:rPr>
            </w:pPr>
            <w:hyperlink r:id="rId13" w:history="1">
              <w:r w:rsidR="00575FD7" w:rsidRPr="00A1396F">
                <w:rPr>
                  <w:rStyle w:val="a3"/>
                  <w:rFonts w:ascii="Arial" w:hAnsi="Arial" w:cs="Arial"/>
                  <w:sz w:val="18"/>
                  <w:szCs w:val="18"/>
                  <w:lang w:val="fr-FR" w:eastAsia="en-US"/>
                </w:rPr>
                <w:t>b.shabdanov@mineconom.gov.kg</w:t>
              </w:r>
            </w:hyperlink>
          </w:p>
        </w:tc>
      </w:tr>
      <w:tr w:rsidR="00575FD7" w:rsidRPr="00CC670D" w:rsidTr="00AD2956">
        <w:trPr>
          <w:trHeight w:val="726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lastRenderedPageBreak/>
              <w:t xml:space="preserve">Республика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Молдова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Житарь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Лидия Павловна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Начальник управления развития инфраструктуры качества Министерства экономики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>. +(373 22) 25-06-76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fr-FR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e-mail: </w:t>
            </w:r>
            <w:r w:rsidRPr="00A1396F">
              <w:fldChar w:fldCharType="begin"/>
            </w:r>
            <w:r w:rsidRPr="00A1396F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HYPERLINK "mailto:lidia.jitari@mec.gov.md" </w:instrText>
            </w:r>
            <w:r w:rsidRPr="00A1396F">
              <w:fldChar w:fldCharType="separate"/>
            </w:r>
            <w:r w:rsidRPr="00A1396F">
              <w:rPr>
                <w:rStyle w:val="a3"/>
                <w:rFonts w:ascii="Arial" w:hAnsi="Arial" w:cs="Arial"/>
                <w:sz w:val="18"/>
                <w:szCs w:val="18"/>
                <w:lang w:val="fr-FR" w:eastAsia="en-US"/>
              </w:rPr>
              <w:t>lidia.jitari@mec.gov.md</w:t>
            </w:r>
            <w:r w:rsidRPr="00A1396F">
              <w:rPr>
                <w:rStyle w:val="a3"/>
                <w:rFonts w:ascii="Arial" w:hAnsi="Arial" w:cs="Arial"/>
                <w:sz w:val="18"/>
                <w:szCs w:val="18"/>
                <w:lang w:val="fr-FR" w:eastAsia="en-US"/>
              </w:rPr>
              <w:fldChar w:fldCharType="end"/>
            </w:r>
          </w:p>
        </w:tc>
      </w:tr>
      <w:tr w:rsidR="00575FD7" w:rsidRPr="00CC670D" w:rsidTr="00AD2956">
        <w:trPr>
          <w:trHeight w:val="1044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Российская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Федерация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Копкина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Марина Михайловна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Заместитель Директора Департамента государственной политики в области технического регулирования и обеспечения единства измерений Министерства промышленности и торговли Российской Федерации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>. +7(495) 632-82-39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e-mail: </w:t>
            </w:r>
            <w:r w:rsidRPr="00A1396F">
              <w:fldChar w:fldCharType="begin"/>
            </w:r>
            <w:r w:rsidRPr="00A1396F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HYPERLINK "mailto:kopkina@minprom.gov.ru" </w:instrText>
            </w:r>
            <w:r w:rsidRPr="00A1396F">
              <w:fldChar w:fldCharType="separate"/>
            </w:r>
            <w:r w:rsidRPr="00A1396F">
              <w:rPr>
                <w:rStyle w:val="a3"/>
                <w:rFonts w:ascii="Arial" w:hAnsi="Arial" w:cs="Arial"/>
                <w:sz w:val="18"/>
                <w:szCs w:val="18"/>
                <w:lang w:val="en-US" w:eastAsia="en-US"/>
              </w:rPr>
              <w:t>kopkina</w:t>
            </w:r>
            <w:r w:rsidRPr="00A1396F">
              <w:rPr>
                <w:rStyle w:val="a3"/>
                <w:rFonts w:ascii="Arial" w:hAnsi="Arial" w:cs="Arial"/>
                <w:sz w:val="18"/>
                <w:szCs w:val="18"/>
                <w:lang w:val="fr-FR" w:eastAsia="en-US"/>
              </w:rPr>
              <w:t>@minprom.gov.ru</w:t>
            </w:r>
            <w:r w:rsidRPr="00A1396F">
              <w:rPr>
                <w:rStyle w:val="a3"/>
                <w:rFonts w:ascii="Arial" w:hAnsi="Arial" w:cs="Arial"/>
                <w:sz w:val="18"/>
                <w:szCs w:val="18"/>
                <w:lang w:val="fr-FR" w:eastAsia="en-US"/>
              </w:rPr>
              <w:fldChar w:fldCharType="end"/>
            </w:r>
          </w:p>
        </w:tc>
      </w:tr>
      <w:tr w:rsidR="00575FD7" w:rsidRPr="00A1396F" w:rsidTr="00AD2956">
        <w:trPr>
          <w:trHeight w:val="1044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FD7" w:rsidRPr="00A1396F" w:rsidRDefault="00575FD7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Дмитриев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Антон Васильевич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Заместитель Директора Департамента государственной политики в области технического регулирования и обеспечения единства измерений Министерства промышленности и торговли Российской Федерации</w:t>
            </w:r>
          </w:p>
        </w:tc>
      </w:tr>
      <w:tr w:rsidR="00575FD7" w:rsidRPr="00A1396F" w:rsidTr="00AD2956">
        <w:trPr>
          <w:trHeight w:val="1044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FD7" w:rsidRPr="00A1396F" w:rsidRDefault="00575FD7" w:rsidP="00AB67A9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Солдатов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Виталий Александрович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Начальник отдела оценки соответствия и аккредитации Департамента государственной политики в области технического регулирования и обеспечения единства измерений Министерства промышленности и торговли Российской Федерации</w:t>
            </w:r>
          </w:p>
          <w:p w:rsidR="00575FD7" w:rsidRPr="00A1396F" w:rsidRDefault="00575FD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1396F">
              <w:rPr>
                <w:rFonts w:ascii="Arial" w:hAnsi="Arial" w:cs="Arial"/>
                <w:sz w:val="18"/>
                <w:szCs w:val="18"/>
              </w:rPr>
              <w:t>тел.:+7(495) 632-83-78,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</w:rPr>
              <w:t>е-</w:t>
            </w:r>
            <w:r w:rsidRPr="00A1396F">
              <w:rPr>
                <w:rFonts w:ascii="Arial" w:hAnsi="Arial" w:cs="Arial"/>
                <w:sz w:val="18"/>
                <w:szCs w:val="18"/>
                <w:lang w:val="en-US"/>
              </w:rPr>
              <w:t>mail</w:t>
            </w:r>
            <w:r w:rsidRPr="00A1396F">
              <w:rPr>
                <w:rFonts w:ascii="Arial" w:hAnsi="Arial" w:cs="Arial"/>
                <w:sz w:val="18"/>
                <w:szCs w:val="18"/>
              </w:rPr>
              <w:t>:</w:t>
            </w:r>
            <w:r w:rsidRPr="00A1396F">
              <w:rPr>
                <w:rFonts w:ascii="Arial" w:hAnsi="Arial" w:cs="Arial"/>
                <w:sz w:val="18"/>
                <w:szCs w:val="18"/>
                <w:lang w:val="en-US"/>
              </w:rPr>
              <w:t>soldatov</w:t>
            </w:r>
            <w:r w:rsidRPr="00A1396F">
              <w:rPr>
                <w:rFonts w:ascii="Arial" w:hAnsi="Arial" w:cs="Arial"/>
                <w:sz w:val="18"/>
                <w:szCs w:val="18"/>
              </w:rPr>
              <w:t>@</w:t>
            </w:r>
            <w:r w:rsidRPr="00A1396F">
              <w:rPr>
                <w:rFonts w:ascii="Arial" w:hAnsi="Arial" w:cs="Arial"/>
                <w:sz w:val="18"/>
                <w:szCs w:val="18"/>
                <w:lang w:val="en-US"/>
              </w:rPr>
              <w:t>minprom</w:t>
            </w:r>
            <w:r w:rsidRPr="00A1396F">
              <w:rPr>
                <w:rFonts w:ascii="Arial" w:hAnsi="Arial" w:cs="Arial"/>
                <w:sz w:val="18"/>
                <w:szCs w:val="18"/>
              </w:rPr>
              <w:t>.</w:t>
            </w:r>
            <w:r w:rsidRPr="00A1396F">
              <w:rPr>
                <w:rFonts w:ascii="Arial" w:hAnsi="Arial" w:cs="Arial"/>
                <w:sz w:val="18"/>
                <w:szCs w:val="18"/>
                <w:lang w:val="en-US"/>
              </w:rPr>
              <w:t>gov</w:t>
            </w:r>
            <w:r w:rsidRPr="00A1396F">
              <w:rPr>
                <w:rFonts w:ascii="Arial" w:hAnsi="Arial" w:cs="Arial"/>
                <w:sz w:val="18"/>
                <w:szCs w:val="18"/>
              </w:rPr>
              <w:t>.</w:t>
            </w:r>
            <w:r w:rsidRPr="00A1396F">
              <w:rPr>
                <w:rFonts w:ascii="Arial" w:hAnsi="Arial" w:cs="Arial"/>
                <w:sz w:val="18"/>
                <w:szCs w:val="18"/>
                <w:lang w:val="en-US"/>
              </w:rPr>
              <w:t>ru</w:t>
            </w:r>
          </w:p>
        </w:tc>
      </w:tr>
      <w:tr w:rsidR="00575FD7" w:rsidRPr="00CC670D" w:rsidTr="00AD2956">
        <w:trPr>
          <w:trHeight w:val="1044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D7" w:rsidRPr="00A1396F" w:rsidRDefault="00575FD7" w:rsidP="00AB67A9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Веснина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Елена Николаевна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Начальник отдела стандартизации Департамента государственной политики в области технического регулирования и обеспечения единства измерений Министерства промышленности и торговли Российской Федерации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>. +7(495) 539-26-62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e-mail: </w:t>
            </w:r>
            <w:r w:rsidRPr="00A1396F">
              <w:fldChar w:fldCharType="begin"/>
            </w:r>
            <w:r w:rsidRPr="00A1396F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HYPERLINK "mailto:vesninaen@minprom.gov.ru" </w:instrText>
            </w:r>
            <w:r w:rsidRPr="00A1396F">
              <w:fldChar w:fldCharType="separate"/>
            </w:r>
            <w:r w:rsidRPr="00A1396F">
              <w:rPr>
                <w:rStyle w:val="a3"/>
                <w:rFonts w:ascii="Arial" w:hAnsi="Arial" w:cs="Arial"/>
                <w:sz w:val="18"/>
                <w:szCs w:val="18"/>
                <w:lang w:val="fr-FR" w:eastAsia="en-US"/>
              </w:rPr>
              <w:t>vesninaen@minprom.gov.ru</w:t>
            </w:r>
            <w:r w:rsidRPr="00A1396F">
              <w:rPr>
                <w:rStyle w:val="a3"/>
                <w:rFonts w:ascii="Arial" w:hAnsi="Arial" w:cs="Arial"/>
                <w:sz w:val="18"/>
                <w:szCs w:val="18"/>
                <w:lang w:val="fr-FR" w:eastAsia="en-US"/>
              </w:rPr>
              <w:fldChar w:fldCharType="end"/>
            </w:r>
          </w:p>
        </w:tc>
      </w:tr>
      <w:tr w:rsidR="00575FD7" w:rsidRPr="00CC670D" w:rsidTr="00AD2956">
        <w:trPr>
          <w:trHeight w:val="1044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D7" w:rsidRPr="00A1396F" w:rsidRDefault="00575FD7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Тощев</w:t>
            </w:r>
          </w:p>
          <w:p w:rsidR="00575FD7" w:rsidRPr="00B80FD8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Дмитрий Анатольевич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Заместитель н</w:t>
            </w: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ачальника Управления техническо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го регулирования и стандартизации – начальник отдела технического</w:t>
            </w: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регулирования и стандартизации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в машиностроении </w:t>
            </w: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Федерального агентства по техническому регулированию и метрологии</w:t>
            </w:r>
          </w:p>
          <w:p w:rsidR="00575FD7" w:rsidRPr="00E22719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>. +7(499) 236-</w:t>
            </w:r>
            <w:r w:rsidRPr="00E22719">
              <w:rPr>
                <w:rFonts w:ascii="Arial" w:hAnsi="Arial" w:cs="Arial"/>
                <w:sz w:val="18"/>
                <w:szCs w:val="18"/>
                <w:lang w:val="en-US" w:eastAsia="en-US"/>
              </w:rPr>
              <w:t>12</w:t>
            </w:r>
            <w:r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>-</w:t>
            </w:r>
            <w:r w:rsidRPr="00E22719">
              <w:rPr>
                <w:rFonts w:ascii="Arial" w:hAnsi="Arial" w:cs="Arial"/>
                <w:sz w:val="18"/>
                <w:szCs w:val="18"/>
                <w:lang w:val="en-US" w:eastAsia="en-US"/>
              </w:rPr>
              <w:t>00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e-mail: </w:t>
            </w:r>
            <w:r w:rsidRPr="00E22719">
              <w:rPr>
                <w:rFonts w:ascii="Arial" w:hAnsi="Arial" w:cs="Arial"/>
                <w:sz w:val="18"/>
                <w:szCs w:val="18"/>
                <w:u w:val="single"/>
                <w:lang w:val="fr-FR" w:eastAsia="en-US"/>
              </w:rPr>
              <w:t>dtoshchev</w:t>
            </w:r>
            <w:hyperlink r:id="rId14" w:history="1">
              <w:r w:rsidRPr="00E22719">
                <w:rPr>
                  <w:rStyle w:val="a3"/>
                  <w:rFonts w:ascii="Arial" w:hAnsi="Arial" w:cs="Arial"/>
                  <w:color w:val="auto"/>
                  <w:sz w:val="18"/>
                  <w:szCs w:val="18"/>
                  <w:lang w:val="fr-FR" w:eastAsia="en-US"/>
                </w:rPr>
                <w:t>@gost.ru</w:t>
              </w:r>
            </w:hyperlink>
          </w:p>
        </w:tc>
      </w:tr>
      <w:tr w:rsidR="00575FD7" w:rsidRPr="00CC670D" w:rsidTr="00AD2956">
        <w:trPr>
          <w:trHeight w:val="869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Республика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Таджикистан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Давлатзода (Мирзоев)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Рахмоншо</w:t>
            </w:r>
          </w:p>
          <w:p w:rsidR="00575FD7" w:rsidRPr="00A1396F" w:rsidRDefault="00575FD7" w:rsidP="00AB67A9">
            <w:pPr>
              <w:pStyle w:val="5"/>
              <w:spacing w:line="276" w:lineRule="auto"/>
              <w:rPr>
                <w:rFonts w:ascii="Arial" w:hAnsi="Arial" w:cs="Arial"/>
                <w:sz w:val="18"/>
                <w:szCs w:val="18"/>
                <w:lang w:val="ru-RU" w:eastAsia="en-US"/>
              </w:rPr>
            </w:pP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Начальник Управления сертификации продукции Таджикстандарта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тел.</w:t>
            </w:r>
            <w:r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 +(992 37) 234 08 65;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fr-FR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факс</w:t>
            </w:r>
            <w:r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>: +(992 37) 234 19 33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fr-FR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e-mail: </w:t>
            </w:r>
            <w:r>
              <w:fldChar w:fldCharType="begin"/>
            </w:r>
            <w:r w:rsidRPr="00623689">
              <w:rPr>
                <w:lang w:val="en-US"/>
              </w:rPr>
              <w:instrText xml:space="preserve"> HYPERLINK "mailto:rahmir@list.ru;" </w:instrText>
            </w:r>
            <w:r>
              <w:fldChar w:fldCharType="separate"/>
            </w:r>
            <w:r w:rsidRPr="00A1396F">
              <w:rPr>
                <w:rStyle w:val="a3"/>
                <w:rFonts w:ascii="Arial" w:hAnsi="Arial" w:cs="Arial"/>
                <w:color w:val="000000"/>
                <w:sz w:val="18"/>
                <w:szCs w:val="18"/>
                <w:lang w:val="fr-FR" w:eastAsia="en-US"/>
              </w:rPr>
              <w:t>rahmir@list.ru</w:t>
            </w:r>
            <w:r w:rsidRPr="00A1396F">
              <w:rPr>
                <w:rStyle w:val="a3"/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;</w:t>
            </w:r>
            <w:r>
              <w:rPr>
                <w:rStyle w:val="a3"/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fldChar w:fldCharType="end"/>
            </w:r>
            <w:r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 </w:t>
            </w:r>
            <w:hyperlink r:id="rId15" w:history="1">
              <w:r w:rsidRPr="00A1396F">
                <w:rPr>
                  <w:rStyle w:val="a3"/>
                  <w:rFonts w:ascii="Arial" w:hAnsi="Arial" w:cs="Arial"/>
                  <w:sz w:val="18"/>
                  <w:szCs w:val="18"/>
                  <w:lang w:val="fr-FR" w:eastAsia="en-US"/>
                </w:rPr>
                <w:t>info@standard.tj</w:t>
              </w:r>
            </w:hyperlink>
          </w:p>
        </w:tc>
      </w:tr>
      <w:tr w:rsidR="00575FD7" w:rsidRPr="00A1396F" w:rsidTr="00AD2956">
        <w:trPr>
          <w:trHeight w:val="32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Туркменистан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575FD7" w:rsidRPr="00CC670D" w:rsidTr="00AD2956">
        <w:trPr>
          <w:trHeight w:val="507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Республика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Узбекистан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Тохиров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Одилжон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Зохиджонович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Начальник управления технической политики в области подтверждения соответствия и внедрения системы качества</w:t>
            </w: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Агентства «Узстандарт»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. +(998 71) 2020011 (1010), </w:t>
            </w:r>
          </w:p>
          <w:p w:rsidR="00575FD7" w:rsidRPr="00A1396F" w:rsidRDefault="00575FD7" w:rsidP="00DC3345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e-mail: </w:t>
            </w:r>
            <w:r w:rsidRPr="00A1396F">
              <w:fldChar w:fldCharType="begin"/>
            </w:r>
            <w:r w:rsidRPr="00A1396F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HYPERLINK "mailto:uzst@standart.uz" </w:instrText>
            </w:r>
            <w:r w:rsidRPr="00A1396F">
              <w:fldChar w:fldCharType="separate"/>
            </w:r>
            <w:r w:rsidRPr="00A1396F">
              <w:rPr>
                <w:rStyle w:val="a3"/>
                <w:rFonts w:ascii="Arial" w:hAnsi="Arial" w:cs="Arial"/>
                <w:sz w:val="18"/>
                <w:szCs w:val="18"/>
                <w:lang w:val="fr-FR" w:eastAsia="en-US"/>
              </w:rPr>
              <w:t>uzst@standart.uz</w:t>
            </w:r>
            <w:r w:rsidRPr="00A1396F">
              <w:rPr>
                <w:rStyle w:val="a3"/>
                <w:rFonts w:ascii="Arial" w:hAnsi="Arial" w:cs="Arial"/>
                <w:sz w:val="18"/>
                <w:szCs w:val="18"/>
                <w:lang w:val="fr-FR" w:eastAsia="en-US"/>
              </w:rPr>
              <w:fldChar w:fldCharType="end"/>
            </w:r>
            <w:r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, </w:t>
            </w:r>
            <w:hyperlink r:id="rId16" w:history="1">
              <w:r w:rsidRPr="00A1396F">
                <w:rPr>
                  <w:rStyle w:val="a3"/>
                  <w:rFonts w:ascii="Arial" w:hAnsi="Arial" w:cs="Arial"/>
                  <w:sz w:val="18"/>
                  <w:szCs w:val="18"/>
                  <w:lang w:val="fr-FR" w:eastAsia="en-US"/>
                </w:rPr>
                <w:t>tohirov@standart.uz</w:t>
              </w:r>
            </w:hyperlink>
          </w:p>
        </w:tc>
      </w:tr>
      <w:tr w:rsidR="00575FD7" w:rsidRPr="00CC670D" w:rsidTr="00AD2956">
        <w:trPr>
          <w:trHeight w:val="507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Иногамов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Шерзод Рахматуллаевич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575FD7" w:rsidP="00DC3345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Начальник управления технической политики в области подтверждения соответствия и внедрения системы качества</w:t>
            </w: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Агентства «Узстандарт»  </w:t>
            </w:r>
          </w:p>
          <w:p w:rsidR="00575FD7" w:rsidRPr="00A1396F" w:rsidRDefault="00575FD7" w:rsidP="00DC3345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. +(998 71) 2020011 (1021), </w:t>
            </w:r>
          </w:p>
          <w:p w:rsidR="00575FD7" w:rsidRPr="00A1396F" w:rsidRDefault="00575FD7" w:rsidP="00DC3345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e-mail: </w:t>
            </w:r>
            <w:r w:rsidRPr="00A1396F">
              <w:rPr>
                <w:rFonts w:ascii="Arial" w:hAnsi="Arial" w:cs="Arial"/>
                <w:sz w:val="18"/>
                <w:szCs w:val="18"/>
                <w:lang w:val="de-DE" w:eastAsia="en-US"/>
              </w:rPr>
              <w:fldChar w:fldCharType="begin"/>
            </w:r>
            <w:r w:rsidRPr="00A1396F">
              <w:rPr>
                <w:rFonts w:ascii="Arial" w:hAnsi="Arial" w:cs="Arial"/>
                <w:sz w:val="18"/>
                <w:szCs w:val="18"/>
                <w:lang w:val="de-DE" w:eastAsia="en-US"/>
              </w:rPr>
              <w:instrText xml:space="preserve"> HYPERLINK "mailto:sert</w:instrText>
            </w:r>
            <w:r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instrText>@</w:instrText>
            </w:r>
            <w:r w:rsidRPr="00A1396F">
              <w:rPr>
                <w:rFonts w:ascii="Arial" w:hAnsi="Arial" w:cs="Arial"/>
                <w:sz w:val="18"/>
                <w:szCs w:val="18"/>
                <w:lang w:val="de-DE" w:eastAsia="en-US"/>
              </w:rPr>
              <w:instrText>standart</w:instrText>
            </w:r>
            <w:r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instrText>.</w:instrText>
            </w:r>
            <w:r w:rsidRPr="00A1396F">
              <w:rPr>
                <w:rFonts w:ascii="Arial" w:hAnsi="Arial" w:cs="Arial"/>
                <w:sz w:val="18"/>
                <w:szCs w:val="18"/>
                <w:lang w:val="de-DE" w:eastAsia="en-US"/>
              </w:rPr>
              <w:instrText xml:space="preserve">uz" </w:instrText>
            </w:r>
            <w:r w:rsidRPr="00A1396F">
              <w:rPr>
                <w:rFonts w:ascii="Arial" w:hAnsi="Arial" w:cs="Arial"/>
                <w:sz w:val="18"/>
                <w:szCs w:val="18"/>
                <w:lang w:val="de-DE" w:eastAsia="en-US"/>
              </w:rPr>
              <w:fldChar w:fldCharType="separate"/>
            </w:r>
            <w:r w:rsidRPr="00A1396F">
              <w:rPr>
                <w:rStyle w:val="a3"/>
                <w:rFonts w:ascii="Arial" w:hAnsi="Arial" w:cs="Arial"/>
                <w:sz w:val="18"/>
                <w:szCs w:val="18"/>
                <w:lang w:val="de-DE" w:eastAsia="en-US"/>
              </w:rPr>
              <w:t>sert</w:t>
            </w:r>
            <w:r w:rsidRPr="00A1396F">
              <w:rPr>
                <w:rStyle w:val="a3"/>
                <w:rFonts w:ascii="Arial" w:hAnsi="Arial" w:cs="Arial"/>
                <w:sz w:val="18"/>
                <w:szCs w:val="18"/>
                <w:lang w:val="en-US" w:eastAsia="en-US"/>
              </w:rPr>
              <w:t>@</w:t>
            </w:r>
            <w:r w:rsidRPr="00A1396F">
              <w:rPr>
                <w:rStyle w:val="a3"/>
                <w:rFonts w:ascii="Arial" w:hAnsi="Arial" w:cs="Arial"/>
                <w:sz w:val="18"/>
                <w:szCs w:val="18"/>
                <w:lang w:val="de-DE" w:eastAsia="en-US"/>
              </w:rPr>
              <w:t>standart</w:t>
            </w:r>
            <w:r w:rsidRPr="00A1396F">
              <w:rPr>
                <w:rStyle w:val="a3"/>
                <w:rFonts w:ascii="Arial" w:hAnsi="Arial" w:cs="Arial"/>
                <w:sz w:val="18"/>
                <w:szCs w:val="18"/>
                <w:lang w:val="en-US" w:eastAsia="en-US"/>
              </w:rPr>
              <w:t>.</w:t>
            </w:r>
            <w:proofErr w:type="spellStart"/>
            <w:r w:rsidRPr="00A1396F">
              <w:rPr>
                <w:rStyle w:val="a3"/>
                <w:rFonts w:ascii="Arial" w:hAnsi="Arial" w:cs="Arial"/>
                <w:sz w:val="18"/>
                <w:szCs w:val="18"/>
                <w:lang w:val="de-DE" w:eastAsia="en-US"/>
              </w:rPr>
              <w:t>uz</w:t>
            </w:r>
            <w:proofErr w:type="spellEnd"/>
            <w:r w:rsidRPr="00A1396F">
              <w:rPr>
                <w:rFonts w:ascii="Arial" w:hAnsi="Arial" w:cs="Arial"/>
                <w:sz w:val="18"/>
                <w:szCs w:val="18"/>
                <w:lang w:val="de-DE" w:eastAsia="en-US"/>
              </w:rPr>
              <w:fldChar w:fldCharType="end"/>
            </w:r>
          </w:p>
        </w:tc>
      </w:tr>
      <w:tr w:rsidR="00575FD7" w:rsidRPr="00CC670D" w:rsidTr="00AD2956">
        <w:trPr>
          <w:trHeight w:val="507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D7" w:rsidRPr="00A1396F" w:rsidRDefault="00575FD7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Климушин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Геннадий Эдуардович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Специалист, ГП «Ташкентский городской ЦИС»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. +(998 71) 249 35 29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>e-mail:</w:t>
            </w:r>
            <w:r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hyperlink r:id="rId17" w:history="1">
              <w:r w:rsidRPr="00A1396F">
                <w:rPr>
                  <w:rStyle w:val="a3"/>
                  <w:rFonts w:ascii="Arial" w:hAnsi="Arial" w:cs="Arial"/>
                  <w:sz w:val="18"/>
                  <w:szCs w:val="18"/>
                  <w:lang w:val="de-DE" w:eastAsia="en-US"/>
                </w:rPr>
                <w:t>sert</w:t>
              </w:r>
              <w:r w:rsidRPr="00A1396F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@</w:t>
              </w:r>
              <w:r w:rsidRPr="00A1396F">
                <w:rPr>
                  <w:rStyle w:val="a3"/>
                  <w:rFonts w:ascii="Arial" w:hAnsi="Arial" w:cs="Arial"/>
                  <w:sz w:val="18"/>
                  <w:szCs w:val="18"/>
                  <w:lang w:val="de-DE" w:eastAsia="en-US"/>
                </w:rPr>
                <w:t>standart</w:t>
              </w:r>
              <w:r w:rsidRPr="00A1396F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.</w:t>
              </w:r>
              <w:proofErr w:type="spellStart"/>
              <w:r w:rsidRPr="00A1396F">
                <w:rPr>
                  <w:rStyle w:val="a3"/>
                  <w:rFonts w:ascii="Arial" w:hAnsi="Arial" w:cs="Arial"/>
                  <w:sz w:val="18"/>
                  <w:szCs w:val="18"/>
                  <w:lang w:val="de-DE" w:eastAsia="en-US"/>
                </w:rPr>
                <w:t>uz</w:t>
              </w:r>
              <w:proofErr w:type="spellEnd"/>
            </w:hyperlink>
          </w:p>
        </w:tc>
      </w:tr>
      <w:tr w:rsidR="00575FD7" w:rsidRPr="00CC670D" w:rsidTr="00AD2956">
        <w:trPr>
          <w:trHeight w:val="954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lastRenderedPageBreak/>
              <w:t>Украина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Янович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Валентина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Ивановна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Начальник управления оценки соответствия и технических регламентов департамента технического регулирования Министерства экономического развития и торговли Украины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>. + (380 44) 528-91-63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e-mail: </w:t>
            </w:r>
            <w:hyperlink r:id="rId18" w:history="1">
              <w:r w:rsidRPr="00A1396F">
                <w:rPr>
                  <w:rStyle w:val="a3"/>
                  <w:rFonts w:ascii="Arial" w:hAnsi="Arial" w:cs="Arial"/>
                  <w:sz w:val="18"/>
                  <w:szCs w:val="18"/>
                  <w:lang w:val="fr-FR" w:eastAsia="en-US"/>
                </w:rPr>
                <w:t>yvi@me.gov.ua</w:t>
              </w:r>
            </w:hyperlink>
          </w:p>
        </w:tc>
      </w:tr>
      <w:tr w:rsidR="00575FD7" w:rsidRPr="00CC670D" w:rsidTr="00AD2956">
        <w:trPr>
          <w:trHeight w:val="756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D7" w:rsidRPr="00A1396F" w:rsidRDefault="00575FD7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Атаманенко</w:t>
            </w:r>
          </w:p>
          <w:p w:rsidR="00575FD7" w:rsidRPr="00A1396F" w:rsidRDefault="00575FD7" w:rsidP="00E709CF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Вера Андреевна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E709CF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Заместитель начальника управления оценки соответствия и технических регламентов - начальник отдела технических регламентов департамента технического регулирования Министерства экономического развития и торговли Украины</w:t>
            </w:r>
          </w:p>
          <w:p w:rsidR="00575FD7" w:rsidRPr="00A1396F" w:rsidRDefault="00575FD7" w:rsidP="00E709CF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>. + (380 44) 596-67-88</w:t>
            </w:r>
          </w:p>
          <w:p w:rsidR="00575FD7" w:rsidRPr="00A1396F" w:rsidRDefault="00575FD7" w:rsidP="00E709CF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e-mail: </w:t>
            </w:r>
            <w:hyperlink r:id="rId19" w:history="1">
              <w:r w:rsidRPr="00A1396F">
                <w:rPr>
                  <w:rStyle w:val="a3"/>
                  <w:rFonts w:ascii="Arial" w:hAnsi="Arial" w:cs="Arial"/>
                  <w:sz w:val="18"/>
                  <w:szCs w:val="18"/>
                  <w:lang w:val="fr-FR" w:eastAsia="en-US"/>
                </w:rPr>
                <w:t>atamanenko@me.gov.ua</w:t>
              </w:r>
            </w:hyperlink>
          </w:p>
        </w:tc>
      </w:tr>
      <w:tr w:rsidR="00575FD7" w:rsidRPr="00CC670D" w:rsidTr="00AD2956">
        <w:trPr>
          <w:trHeight w:val="753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D7" w:rsidRPr="00A1396F" w:rsidRDefault="00575FD7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Почтаренко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Александр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Александрович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Начальник отдела оценки соответствия управления оценки соответствия и технических регламентов департамента технического регулирования Министерства экономического развития и торговли Украины</w:t>
            </w:r>
          </w:p>
          <w:p w:rsidR="00575FD7" w:rsidRPr="00623689" w:rsidRDefault="00575FD7" w:rsidP="00E709CF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623689">
              <w:rPr>
                <w:rFonts w:ascii="Arial" w:hAnsi="Arial" w:cs="Arial"/>
                <w:sz w:val="18"/>
                <w:szCs w:val="18"/>
                <w:lang w:val="en-US" w:eastAsia="en-US"/>
              </w:rPr>
              <w:t>. + (380 44) 596-67-99</w:t>
            </w:r>
          </w:p>
          <w:p w:rsidR="00575FD7" w:rsidRPr="00A1396F" w:rsidRDefault="00575FD7" w:rsidP="00E709CF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e-mail: </w:t>
            </w:r>
            <w:hyperlink r:id="rId20" w:history="1">
              <w:r w:rsidRPr="00A1396F">
                <w:rPr>
                  <w:rStyle w:val="a3"/>
                  <w:rFonts w:ascii="Arial" w:hAnsi="Arial" w:cs="Arial"/>
                  <w:sz w:val="18"/>
                  <w:szCs w:val="18"/>
                  <w:lang w:val="fr-FR" w:eastAsia="en-US"/>
                </w:rPr>
                <w:t>pochtarenko@me.gov.ua</w:t>
              </w:r>
            </w:hyperlink>
          </w:p>
        </w:tc>
      </w:tr>
      <w:tr w:rsidR="00575FD7" w:rsidRPr="00CC670D" w:rsidTr="00AD2956">
        <w:trPr>
          <w:trHeight w:val="643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D7" w:rsidRPr="00A1396F" w:rsidRDefault="00575FD7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Ример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Виктор Давыдович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Первый заместитель Генерального директора ГП «Укрметртестстандарт»</w:t>
            </w:r>
          </w:p>
          <w:p w:rsidR="00575FD7" w:rsidRPr="00A1396F" w:rsidRDefault="00575FD7" w:rsidP="00E709CF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>. + (380 44) 526-62-80</w:t>
            </w:r>
          </w:p>
          <w:p w:rsidR="00575FD7" w:rsidRPr="00A1396F" w:rsidRDefault="00575FD7" w:rsidP="00E709CF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e-mail: </w:t>
            </w:r>
            <w:hyperlink r:id="rId21" w:history="1">
              <w:r w:rsidRPr="00A1396F">
                <w:rPr>
                  <w:rStyle w:val="a3"/>
                  <w:rFonts w:ascii="Arial" w:hAnsi="Arial" w:cs="Arial"/>
                  <w:sz w:val="18"/>
                  <w:szCs w:val="18"/>
                  <w:lang w:val="fr-FR" w:eastAsia="en-US"/>
                </w:rPr>
                <w:t>rvd@</w:t>
              </w:r>
              <w:r w:rsidRPr="00A1396F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ukrcsm.kiev.ua</w:t>
              </w:r>
              <w:r w:rsidRPr="00A1396F">
                <w:rPr>
                  <w:rStyle w:val="a3"/>
                  <w:rFonts w:ascii="Arial" w:hAnsi="Arial" w:cs="Arial"/>
                  <w:sz w:val="18"/>
                  <w:szCs w:val="18"/>
                  <w:lang w:val="fr-FR" w:eastAsia="en-US"/>
                </w:rPr>
                <w:t xml:space="preserve"> </w:t>
              </w:r>
            </w:hyperlink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>e-mail: reklama@ukrcsm.kiev.ua</w:t>
            </w:r>
          </w:p>
        </w:tc>
      </w:tr>
      <w:tr w:rsidR="00575FD7" w:rsidRPr="00CC670D" w:rsidTr="00AD2956">
        <w:trPr>
          <w:trHeight w:val="553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D7" w:rsidRPr="00A1396F" w:rsidRDefault="00575FD7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Еременко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Владимир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Константинович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Ведущий эксперт в области оценки соответствия</w:t>
            </w:r>
          </w:p>
          <w:p w:rsidR="00575FD7" w:rsidRPr="00A1396F" w:rsidRDefault="00575FD7" w:rsidP="00E709CF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>. + (380 44) 526-36-93</w:t>
            </w:r>
          </w:p>
          <w:p w:rsidR="00575FD7" w:rsidRPr="00A1396F" w:rsidRDefault="00575FD7" w:rsidP="00E709CF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e-mail: </w:t>
            </w:r>
            <w:hyperlink r:id="rId22" w:history="1">
              <w:r w:rsidRPr="00A1396F">
                <w:rPr>
                  <w:rStyle w:val="a3"/>
                  <w:rFonts w:ascii="Arial" w:hAnsi="Arial" w:cs="Arial"/>
                  <w:sz w:val="18"/>
                  <w:szCs w:val="18"/>
                  <w:lang w:val="fr-FR" w:eastAsia="en-US"/>
                </w:rPr>
                <w:t>erem@</w:t>
              </w:r>
              <w:r w:rsidRPr="00A1396F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ukrcsm.kiev.ua</w:t>
              </w:r>
              <w:r w:rsidRPr="00A1396F">
                <w:rPr>
                  <w:rStyle w:val="a3"/>
                  <w:rFonts w:ascii="Arial" w:hAnsi="Arial" w:cs="Arial"/>
                  <w:sz w:val="18"/>
                  <w:szCs w:val="18"/>
                  <w:lang w:val="fr-FR" w:eastAsia="en-US"/>
                </w:rPr>
                <w:t xml:space="preserve"> </w:t>
              </w:r>
            </w:hyperlink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e-mail: </w:t>
            </w:r>
            <w:hyperlink r:id="rId23" w:tooltip="blocked::mailto:voyer@ukr.net" w:history="1">
              <w:r w:rsidRPr="00A1396F">
                <w:rPr>
                  <w:rStyle w:val="a3"/>
                  <w:rFonts w:ascii="Arial" w:hAnsi="Arial" w:cs="Arial"/>
                  <w:color w:val="000000"/>
                  <w:sz w:val="18"/>
                  <w:szCs w:val="18"/>
                  <w:lang w:val="en-US" w:eastAsia="en-US"/>
                </w:rPr>
                <w:t>voyer@ukr.net</w:t>
              </w:r>
            </w:hyperlink>
          </w:p>
        </w:tc>
      </w:tr>
      <w:tr w:rsidR="00575FD7" w:rsidRPr="00CC670D" w:rsidTr="00AD2956">
        <w:trPr>
          <w:trHeight w:val="553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FD7" w:rsidRPr="00A1396F" w:rsidRDefault="00575FD7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От Бюро по стандартам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Черняк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Владимир Николаевич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Директор</w:t>
            </w:r>
            <w:r>
              <w:t xml:space="preserve"> </w:t>
            </w:r>
            <w:r w:rsidRPr="00E76A92">
              <w:rPr>
                <w:rFonts w:ascii="Arial" w:hAnsi="Arial" w:cs="Arial"/>
                <w:sz w:val="18"/>
                <w:szCs w:val="18"/>
                <w:lang w:eastAsia="en-US"/>
              </w:rPr>
              <w:t>Бюро по стандартам</w:t>
            </w: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–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Ответственный секретарь МГС</w:t>
            </w:r>
          </w:p>
          <w:p w:rsidR="00575FD7" w:rsidRPr="00023F31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023F31">
              <w:rPr>
                <w:rFonts w:ascii="Arial" w:hAnsi="Arial" w:cs="Arial"/>
                <w:sz w:val="18"/>
                <w:szCs w:val="18"/>
                <w:lang w:val="en-US" w:eastAsia="en-US"/>
              </w:rPr>
              <w:t>. + (375 17) 288 42 20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fr-FR"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  <w:r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>-mail: v.charniak@easc.org.by</w:t>
            </w:r>
          </w:p>
        </w:tc>
      </w:tr>
      <w:tr w:rsidR="00575FD7" w:rsidRPr="00623689" w:rsidTr="00AD2956">
        <w:trPr>
          <w:trHeight w:val="749"/>
        </w:trPr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FD7" w:rsidRPr="00A1396F" w:rsidRDefault="00575FD7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Шинкарева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Анна</w:t>
            </w: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</w:p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Петровна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D7" w:rsidRPr="00A1396F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Главный специалист</w:t>
            </w:r>
          </w:p>
          <w:p w:rsidR="00575FD7" w:rsidRPr="0010141D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>тел. + (375 17) 2</w:t>
            </w:r>
            <w:r w:rsidR="00504A3D" w:rsidRPr="0010141D">
              <w:rPr>
                <w:rFonts w:ascii="Arial" w:hAnsi="Arial" w:cs="Arial"/>
                <w:sz w:val="18"/>
                <w:szCs w:val="18"/>
                <w:lang w:eastAsia="en-US"/>
              </w:rPr>
              <w:t>37</w:t>
            </w: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1</w:t>
            </w:r>
            <w:r w:rsidR="00504A3D" w:rsidRPr="0010141D">
              <w:rPr>
                <w:rFonts w:ascii="Arial" w:hAnsi="Arial" w:cs="Arial"/>
                <w:sz w:val="18"/>
                <w:szCs w:val="18"/>
                <w:lang w:eastAsia="en-US"/>
              </w:rPr>
              <w:t>3</w:t>
            </w:r>
            <w:r w:rsidRPr="00A1396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="00504A3D" w:rsidRPr="0010141D">
              <w:rPr>
                <w:rFonts w:ascii="Arial" w:hAnsi="Arial" w:cs="Arial"/>
                <w:sz w:val="18"/>
                <w:szCs w:val="18"/>
                <w:lang w:eastAsia="en-US"/>
              </w:rPr>
              <w:t>53</w:t>
            </w:r>
          </w:p>
          <w:p w:rsidR="00575FD7" w:rsidRPr="00567DB0" w:rsidRDefault="00575FD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396F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e-mail: </w:t>
            </w:r>
            <w:hyperlink r:id="rId24" w:history="1">
              <w:r w:rsidRPr="00155AFF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anna</w:t>
              </w:r>
              <w:r w:rsidRPr="00155AFF">
                <w:rPr>
                  <w:rStyle w:val="a3"/>
                  <w:rFonts w:ascii="Arial" w:hAnsi="Arial" w:cs="Arial"/>
                  <w:sz w:val="18"/>
                  <w:szCs w:val="18"/>
                  <w:lang w:val="fr-FR" w:eastAsia="en-US"/>
                </w:rPr>
                <w:t>@easc.org.by</w:t>
              </w:r>
            </w:hyperlink>
          </w:p>
        </w:tc>
      </w:tr>
    </w:tbl>
    <w:p w:rsidR="00AD2956" w:rsidRPr="00567DB0" w:rsidRDefault="00AD2956" w:rsidP="00AD2956">
      <w:pPr>
        <w:rPr>
          <w:rFonts w:ascii="Arial" w:hAnsi="Arial" w:cs="Arial"/>
          <w:sz w:val="18"/>
          <w:szCs w:val="18"/>
        </w:rPr>
      </w:pPr>
    </w:p>
    <w:p w:rsidR="00AD2956" w:rsidRPr="00623689" w:rsidRDefault="00AD2956" w:rsidP="00AD2956">
      <w:pPr>
        <w:rPr>
          <w:rFonts w:ascii="Arial" w:hAnsi="Arial" w:cs="Arial"/>
          <w:sz w:val="18"/>
          <w:szCs w:val="18"/>
          <w:lang w:val="en-US"/>
        </w:rPr>
      </w:pPr>
      <w:r w:rsidRPr="00A1396F">
        <w:rPr>
          <w:rFonts w:ascii="Arial" w:hAnsi="Arial" w:cs="Arial"/>
          <w:sz w:val="18"/>
          <w:szCs w:val="18"/>
        </w:rPr>
        <w:t xml:space="preserve">Внесены изменения </w:t>
      </w:r>
      <w:r w:rsidR="00504A3D">
        <w:rPr>
          <w:rFonts w:ascii="Arial" w:hAnsi="Arial" w:cs="Arial"/>
          <w:sz w:val="18"/>
          <w:szCs w:val="18"/>
        </w:rPr>
        <w:t>19</w:t>
      </w:r>
      <w:r w:rsidRPr="00A1396F">
        <w:rPr>
          <w:rFonts w:ascii="Arial" w:hAnsi="Arial" w:cs="Arial"/>
          <w:sz w:val="18"/>
          <w:szCs w:val="18"/>
        </w:rPr>
        <w:t>.</w:t>
      </w:r>
      <w:r w:rsidR="00623689">
        <w:rPr>
          <w:rFonts w:ascii="Arial" w:hAnsi="Arial" w:cs="Arial"/>
          <w:sz w:val="18"/>
          <w:szCs w:val="18"/>
          <w:lang w:val="en-US"/>
        </w:rPr>
        <w:t>0</w:t>
      </w:r>
      <w:r w:rsidR="00504A3D">
        <w:rPr>
          <w:rFonts w:ascii="Arial" w:hAnsi="Arial" w:cs="Arial"/>
          <w:sz w:val="18"/>
          <w:szCs w:val="18"/>
        </w:rPr>
        <w:t>6</w:t>
      </w:r>
      <w:r w:rsidRPr="00A1396F">
        <w:rPr>
          <w:rFonts w:ascii="Arial" w:hAnsi="Arial" w:cs="Arial"/>
          <w:sz w:val="18"/>
          <w:szCs w:val="18"/>
        </w:rPr>
        <w:t>.201</w:t>
      </w:r>
      <w:r w:rsidR="00623689">
        <w:rPr>
          <w:rFonts w:ascii="Arial" w:hAnsi="Arial" w:cs="Arial"/>
          <w:sz w:val="18"/>
          <w:szCs w:val="18"/>
          <w:lang w:val="en-US"/>
        </w:rPr>
        <w:t>8</w:t>
      </w:r>
    </w:p>
    <w:sectPr w:rsidR="00AD2956" w:rsidRPr="00623689">
      <w:footerReference w:type="default" r:id="rId2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967" w:rsidRDefault="00A23967" w:rsidP="00124985">
      <w:r>
        <w:separator/>
      </w:r>
    </w:p>
  </w:endnote>
  <w:endnote w:type="continuationSeparator" w:id="0">
    <w:p w:rsidR="00A23967" w:rsidRDefault="00A23967" w:rsidP="00124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halom Stick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985" w:rsidRPr="00124985" w:rsidRDefault="00124985">
    <w:pPr>
      <w:pStyle w:val="a8"/>
      <w:rPr>
        <w:rFonts w:ascii="Arial" w:hAnsi="Arial" w:cs="Arial"/>
        <w:sz w:val="18"/>
        <w:szCs w:val="18"/>
      </w:rPr>
    </w:pPr>
    <w:r w:rsidRPr="00124985">
      <w:rPr>
        <w:rFonts w:ascii="Arial" w:hAnsi="Arial" w:cs="Arial"/>
        <w:sz w:val="18"/>
        <w:szCs w:val="18"/>
      </w:rPr>
      <w:t xml:space="preserve">Приложение № </w:t>
    </w:r>
    <w:r w:rsidR="00023F31">
      <w:rPr>
        <w:rFonts w:ascii="Arial" w:hAnsi="Arial" w:cs="Arial"/>
        <w:sz w:val="18"/>
        <w:szCs w:val="18"/>
      </w:rPr>
      <w:t>2</w:t>
    </w:r>
    <w:r w:rsidRPr="00124985">
      <w:rPr>
        <w:rFonts w:ascii="Arial" w:hAnsi="Arial" w:cs="Arial"/>
        <w:sz w:val="18"/>
        <w:szCs w:val="18"/>
      </w:rPr>
      <w:t xml:space="preserve"> к протоколу </w:t>
    </w:r>
    <w:r w:rsidR="00023F31">
      <w:rPr>
        <w:rFonts w:ascii="Arial" w:hAnsi="Arial" w:cs="Arial"/>
        <w:sz w:val="18"/>
        <w:szCs w:val="18"/>
      </w:rPr>
      <w:t>НТКОС</w:t>
    </w:r>
    <w:r w:rsidRPr="00124985">
      <w:rPr>
        <w:rFonts w:ascii="Arial" w:hAnsi="Arial" w:cs="Arial"/>
        <w:sz w:val="18"/>
        <w:szCs w:val="18"/>
      </w:rPr>
      <w:t xml:space="preserve"> № </w:t>
    </w:r>
    <w:r w:rsidR="00023F31">
      <w:rPr>
        <w:rFonts w:ascii="Arial" w:hAnsi="Arial" w:cs="Arial"/>
        <w:sz w:val="18"/>
        <w:szCs w:val="18"/>
      </w:rPr>
      <w:t>42</w:t>
    </w:r>
    <w:r w:rsidRPr="00124985">
      <w:rPr>
        <w:rFonts w:ascii="Arial" w:hAnsi="Arial" w:cs="Arial"/>
        <w:sz w:val="18"/>
        <w:szCs w:val="18"/>
      </w:rPr>
      <w:t>-201</w:t>
    </w:r>
    <w:r w:rsidR="003D3737">
      <w:rPr>
        <w:rFonts w:ascii="Arial" w:hAnsi="Arial" w:cs="Arial"/>
        <w:sz w:val="18"/>
        <w:szCs w:val="18"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967" w:rsidRDefault="00A23967" w:rsidP="00124985">
      <w:r>
        <w:separator/>
      </w:r>
    </w:p>
  </w:footnote>
  <w:footnote w:type="continuationSeparator" w:id="0">
    <w:p w:rsidR="00A23967" w:rsidRDefault="00A23967" w:rsidP="001249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A99"/>
    <w:rsid w:val="00023F31"/>
    <w:rsid w:val="000C3475"/>
    <w:rsid w:val="0010141D"/>
    <w:rsid w:val="00124985"/>
    <w:rsid w:val="001335F1"/>
    <w:rsid w:val="001844E6"/>
    <w:rsid w:val="003A6D6A"/>
    <w:rsid w:val="003D3737"/>
    <w:rsid w:val="003F2D47"/>
    <w:rsid w:val="004A0636"/>
    <w:rsid w:val="00504A3D"/>
    <w:rsid w:val="00567DB0"/>
    <w:rsid w:val="00575FD7"/>
    <w:rsid w:val="006112EA"/>
    <w:rsid w:val="00623689"/>
    <w:rsid w:val="007F410A"/>
    <w:rsid w:val="00912A99"/>
    <w:rsid w:val="009B1ECA"/>
    <w:rsid w:val="00A1396F"/>
    <w:rsid w:val="00A23967"/>
    <w:rsid w:val="00AD2956"/>
    <w:rsid w:val="00B80FD8"/>
    <w:rsid w:val="00CC670D"/>
    <w:rsid w:val="00D27134"/>
    <w:rsid w:val="00DC3345"/>
    <w:rsid w:val="00E22719"/>
    <w:rsid w:val="00E32D00"/>
    <w:rsid w:val="00E709CF"/>
    <w:rsid w:val="00E76A92"/>
    <w:rsid w:val="00F3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3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DC3345"/>
    <w:pPr>
      <w:keepNext/>
      <w:jc w:val="center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unhideWhenUsed/>
    <w:qFormat/>
    <w:rsid w:val="00DC3345"/>
    <w:pPr>
      <w:keepNext/>
      <w:outlineLvl w:val="4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DC3345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C3345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3">
    <w:name w:val="Hyperlink"/>
    <w:unhideWhenUsed/>
    <w:rsid w:val="00DC3345"/>
    <w:rPr>
      <w:color w:val="0000FF"/>
      <w:u w:val="single"/>
    </w:rPr>
  </w:style>
  <w:style w:type="paragraph" w:styleId="a4">
    <w:name w:val="header"/>
    <w:basedOn w:val="a"/>
    <w:link w:val="a5"/>
    <w:unhideWhenUsed/>
    <w:rsid w:val="00DC3345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DC33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DC3345"/>
    <w:pPr>
      <w:jc w:val="center"/>
    </w:pPr>
    <w:rPr>
      <w:rFonts w:ascii="Shalom Stick" w:hAnsi="Shalom Stick"/>
      <w:sz w:val="28"/>
    </w:rPr>
  </w:style>
  <w:style w:type="character" w:customStyle="1" w:styleId="a7">
    <w:name w:val="Название Знак"/>
    <w:basedOn w:val="a0"/>
    <w:link w:val="a6"/>
    <w:rsid w:val="00DC3345"/>
    <w:rPr>
      <w:rFonts w:ascii="Shalom Stick" w:eastAsia="Times New Roman" w:hAnsi="Shalom Stick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249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2498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3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DC3345"/>
    <w:pPr>
      <w:keepNext/>
      <w:jc w:val="center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unhideWhenUsed/>
    <w:qFormat/>
    <w:rsid w:val="00DC3345"/>
    <w:pPr>
      <w:keepNext/>
      <w:outlineLvl w:val="4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DC3345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C3345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3">
    <w:name w:val="Hyperlink"/>
    <w:unhideWhenUsed/>
    <w:rsid w:val="00DC3345"/>
    <w:rPr>
      <w:color w:val="0000FF"/>
      <w:u w:val="single"/>
    </w:rPr>
  </w:style>
  <w:style w:type="paragraph" w:styleId="a4">
    <w:name w:val="header"/>
    <w:basedOn w:val="a"/>
    <w:link w:val="a5"/>
    <w:unhideWhenUsed/>
    <w:rsid w:val="00DC3345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DC33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DC3345"/>
    <w:pPr>
      <w:jc w:val="center"/>
    </w:pPr>
    <w:rPr>
      <w:rFonts w:ascii="Shalom Stick" w:hAnsi="Shalom Stick"/>
      <w:sz w:val="28"/>
    </w:rPr>
  </w:style>
  <w:style w:type="character" w:customStyle="1" w:styleId="a7">
    <w:name w:val="Название Знак"/>
    <w:basedOn w:val="a0"/>
    <w:link w:val="a6"/>
    <w:rsid w:val="00DC3345"/>
    <w:rPr>
      <w:rFonts w:ascii="Shalom Stick" w:eastAsia="Times New Roman" w:hAnsi="Shalom Stick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249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2498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ema_djafarova@mail.ru" TargetMode="External"/><Relationship Id="rId13" Type="http://schemas.openxmlformats.org/officeDocument/2006/relationships/hyperlink" Target="mailto:b.shabdanov@mineconom.gov.kg" TargetMode="External"/><Relationship Id="rId18" Type="http://schemas.openxmlformats.org/officeDocument/2006/relationships/hyperlink" Target="mailto:yvi@me.gov.ua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mailto:rvd@ukrcsm.kiev.ua%20" TargetMode="External"/><Relationship Id="rId7" Type="http://schemas.openxmlformats.org/officeDocument/2006/relationships/hyperlink" Target="mailto:habil.humbatov@assi.az" TargetMode="External"/><Relationship Id="rId12" Type="http://schemas.openxmlformats.org/officeDocument/2006/relationships/hyperlink" Target="mailto:audit_astana@mail.ru" TargetMode="External"/><Relationship Id="rId17" Type="http://schemas.openxmlformats.org/officeDocument/2006/relationships/hyperlink" Target="mailto:sert@standart.uz" TargetMode="External"/><Relationship Id="rId25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yperlink" Target="mailto:tohirov@standart.uz" TargetMode="External"/><Relationship Id="rId20" Type="http://schemas.openxmlformats.org/officeDocument/2006/relationships/hyperlink" Target="mailto:pochtarenko@me.gov.ua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bsca@bsca.by" TargetMode="External"/><Relationship Id="rId24" Type="http://schemas.openxmlformats.org/officeDocument/2006/relationships/hyperlink" Target="mailto:anna@easc.org.by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info@standard.tj" TargetMode="External"/><Relationship Id="rId23" Type="http://schemas.openxmlformats.org/officeDocument/2006/relationships/hyperlink" Target="mailto:voyer@ukr.net" TargetMode="External"/><Relationship Id="rId10" Type="http://schemas.openxmlformats.org/officeDocument/2006/relationships/hyperlink" Target="mailto:o.ilyankova@belgiss.by" TargetMode="External"/><Relationship Id="rId19" Type="http://schemas.openxmlformats.org/officeDocument/2006/relationships/hyperlink" Target="mailto:atamanenko@me.gov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.osmola@belgiss.by" TargetMode="External"/><Relationship Id="rId14" Type="http://schemas.openxmlformats.org/officeDocument/2006/relationships/hyperlink" Target="mailto:omezenceva@gost.ru" TargetMode="External"/><Relationship Id="rId22" Type="http://schemas.openxmlformats.org/officeDocument/2006/relationships/hyperlink" Target="mailto:erem@ukrcsm.kiev.ua%2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1136</Words>
  <Characters>6478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client801_11</dc:creator>
  <cp:keywords/>
  <dc:description/>
  <cp:lastModifiedBy>client801_11</cp:lastModifiedBy>
  <cp:revision>21</cp:revision>
  <dcterms:created xsi:type="dcterms:W3CDTF">2017-11-17T07:29:00Z</dcterms:created>
  <dcterms:modified xsi:type="dcterms:W3CDTF">2018-10-31T06:22:00Z</dcterms:modified>
</cp:coreProperties>
</file>